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A13E">
      <w:pPr>
        <w:adjustRightInd w:val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 w14:paraId="39647D27">
      <w:pPr>
        <w:adjustRightIn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广州市清洁生产专家入库申请表</w:t>
      </w:r>
    </w:p>
    <w:tbl>
      <w:tblPr>
        <w:tblStyle w:val="5"/>
        <w:tblW w:w="53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006"/>
        <w:gridCol w:w="1855"/>
        <w:gridCol w:w="1491"/>
        <w:gridCol w:w="366"/>
        <w:gridCol w:w="1911"/>
      </w:tblGrid>
      <w:tr w14:paraId="2537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236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姓名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DEE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8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9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62A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1寸免冠</w:t>
            </w:r>
          </w:p>
          <w:p w14:paraId="05DDB362">
            <w:pPr>
              <w:widowControl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彩色照片</w:t>
            </w:r>
          </w:p>
        </w:tc>
      </w:tr>
      <w:tr w14:paraId="428F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69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身份证号码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CDD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CA4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出生年月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E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DA0F">
            <w:pPr>
              <w:widowControl/>
              <w:jc w:val="left"/>
              <w:rPr>
                <w:rFonts w:eastAsia="Times New Roman"/>
                <w:kern w:val="0"/>
              </w:rPr>
            </w:pPr>
          </w:p>
        </w:tc>
      </w:tr>
      <w:tr w14:paraId="5AEF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746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工作单位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F88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FE3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职务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0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56D5">
            <w:pPr>
              <w:widowControl/>
              <w:jc w:val="left"/>
              <w:rPr>
                <w:rFonts w:eastAsia="Times New Roman"/>
                <w:kern w:val="0"/>
              </w:rPr>
            </w:pPr>
          </w:p>
        </w:tc>
      </w:tr>
      <w:tr w14:paraId="3825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99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专业技术职称</w:t>
            </w:r>
          </w:p>
          <w:p w14:paraId="1E416E2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（执业资格）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2D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39E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从事行业及年限</w:t>
            </w:r>
          </w:p>
        </w:tc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E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76B5B0">
            <w:pPr>
              <w:widowControl/>
              <w:jc w:val="left"/>
              <w:rPr>
                <w:rFonts w:eastAsia="Times New Roman"/>
                <w:kern w:val="0"/>
              </w:rPr>
            </w:pPr>
          </w:p>
        </w:tc>
      </w:tr>
      <w:tr w14:paraId="1DE0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E0E2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通讯地址</w:t>
            </w:r>
          </w:p>
        </w:tc>
        <w:tc>
          <w:tcPr>
            <w:tcW w:w="29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F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4049">
            <w:pPr>
              <w:jc w:val="left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□博导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□院士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□享受特殊津贴</w:t>
            </w:r>
          </w:p>
        </w:tc>
      </w:tr>
      <w:tr w14:paraId="3766B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46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手机号码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C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1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电子邮箱</w:t>
            </w:r>
          </w:p>
        </w:tc>
        <w:tc>
          <w:tcPr>
            <w:tcW w:w="19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07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D36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59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教育背景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D2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起止年月</w:t>
            </w: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9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毕业院校及所学专业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46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学位</w:t>
            </w:r>
          </w:p>
        </w:tc>
      </w:tr>
      <w:tr w14:paraId="3105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D42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E76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AD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E8E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62E6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07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A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0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DB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1280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EA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E5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89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3A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 w14:paraId="43FD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2A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工作简历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DCC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起止年月</w:t>
            </w: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515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工作单位</w:t>
            </w: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E25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担任职务</w:t>
            </w:r>
          </w:p>
        </w:tc>
      </w:tr>
      <w:tr w14:paraId="51AF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87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21B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85E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B965">
            <w:pPr>
              <w:widowControl/>
              <w:jc w:val="left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</w:tr>
      <w:tr w14:paraId="2509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3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0A1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B1E0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CDF2">
            <w:pPr>
              <w:widowControl/>
              <w:jc w:val="left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</w:tr>
      <w:tr w14:paraId="0AF0B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56E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21B3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A4C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041D">
            <w:pPr>
              <w:widowControl/>
              <w:jc w:val="left"/>
              <w:rPr>
                <w:rFonts w:hint="eastAsia" w:ascii="Times New Roman" w:hAnsi="Times New Roman" w:eastAsia="仿宋_GB2312" w:cs="宋体"/>
                <w:kern w:val="0"/>
              </w:rPr>
            </w:pPr>
          </w:p>
        </w:tc>
      </w:tr>
      <w:tr w14:paraId="08F8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15B5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专业技术工作经历及业绩成果</w:t>
            </w:r>
          </w:p>
        </w:tc>
        <w:tc>
          <w:tcPr>
            <w:tcW w:w="39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FD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（包括承担的相关项目、工作成效、著作、论文、专利、取得的个人相关资质证书和获奖情况等）</w:t>
            </w:r>
          </w:p>
          <w:p w14:paraId="37CAE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5B2A833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7C9AAEA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7D49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1855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拟评审专长项目类别</w:t>
            </w:r>
          </w:p>
        </w:tc>
        <w:tc>
          <w:tcPr>
            <w:tcW w:w="39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41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</w:rPr>
              <w:t xml:space="preserve">清洁生产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</w:rPr>
              <w:t>节能</w:t>
            </w:r>
            <w:r>
              <w:rPr>
                <w:rFonts w:hint="eastAsia" w:eastAsia="仿宋_GB2312"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</w:rPr>
              <w:t xml:space="preserve">环保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</w:rPr>
              <w:t>其他</w:t>
            </w:r>
            <w:r>
              <w:rPr>
                <w:rFonts w:eastAsia="Times New Roman"/>
                <w:bCs/>
                <w:kern w:val="0"/>
                <w:u w:val="single"/>
              </w:rPr>
              <w:t xml:space="preserve">    </w:t>
            </w:r>
            <w:r>
              <w:rPr>
                <w:rFonts w:hint="eastAsia" w:eastAsiaTheme="minorEastAsia"/>
                <w:bCs/>
                <w:kern w:val="0"/>
                <w:u w:val="single"/>
              </w:rPr>
              <w:t xml:space="preserve">   </w:t>
            </w:r>
            <w:r>
              <w:rPr>
                <w:rFonts w:eastAsia="Times New Roman"/>
                <w:bCs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</w:rPr>
              <w:t>行业（填写说明：重点行业类别按国民经济行业分类标准（</w:t>
            </w:r>
            <w:r>
              <w:rPr>
                <w:rFonts w:hint="eastAsia" w:ascii="宋体" w:hAnsi="宋体"/>
                <w:bCs/>
                <w:kern w:val="0"/>
              </w:rPr>
              <w:t>GB/T 4754-2017</w:t>
            </w:r>
            <w:r>
              <w:rPr>
                <w:rFonts w:hint="eastAsia" w:ascii="宋体" w:hAnsi="宋体" w:cs="宋体"/>
                <w:bCs/>
                <w:kern w:val="0"/>
              </w:rPr>
              <w:t>）填写并注明子行业，如</w:t>
            </w:r>
            <w:r>
              <w:rPr>
                <w:rFonts w:hint="eastAsia" w:ascii="宋体" w:hAnsi="宋体"/>
                <w:bCs/>
                <w:kern w:val="0"/>
              </w:rPr>
              <w:t>3211</w:t>
            </w:r>
            <w:r>
              <w:rPr>
                <w:rFonts w:hint="eastAsia" w:ascii="宋体" w:hAnsi="宋体" w:cs="宋体"/>
                <w:bCs/>
                <w:kern w:val="0"/>
              </w:rPr>
              <w:t>铜冶炼行业）</w:t>
            </w:r>
          </w:p>
        </w:tc>
      </w:tr>
      <w:tr w14:paraId="2FD9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28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个人承诺</w:t>
            </w:r>
          </w:p>
        </w:tc>
        <w:tc>
          <w:tcPr>
            <w:tcW w:w="39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0D9"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本人保证以上资料信息属实，愿意成为广州市清洁生产专家库成员，并保证参与验收、评审及咨询工作客观公正，遵守有关保密规定。</w:t>
            </w:r>
          </w:p>
          <w:p w14:paraId="11524DB5"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D7BC710">
            <w:pPr>
              <w:widowControl/>
              <w:ind w:right="1540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签名：</w:t>
            </w:r>
          </w:p>
          <w:p w14:paraId="30906E08">
            <w:pPr>
              <w:widowControl/>
              <w:wordWrap w:val="0"/>
              <w:ind w:right="220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日</w:t>
            </w:r>
          </w:p>
        </w:tc>
      </w:tr>
      <w:tr w14:paraId="01B10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B2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推荐单位意见</w:t>
            </w:r>
          </w:p>
        </w:tc>
        <w:tc>
          <w:tcPr>
            <w:tcW w:w="39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BB67">
            <w:pPr>
              <w:widowControl/>
              <w:ind w:firstLine="44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以上情况属实，同意推荐其成为广州市清洁生产专家库成员。</w:t>
            </w:r>
          </w:p>
          <w:p w14:paraId="5A7D5314">
            <w:pPr>
              <w:widowControl/>
              <w:ind w:firstLine="4200" w:firstLineChars="2000"/>
              <w:jc w:val="left"/>
              <w:rPr>
                <w:rFonts w:ascii="宋体" w:hAnsi="宋体" w:cs="宋体"/>
                <w:kern w:val="0"/>
              </w:rPr>
            </w:pPr>
          </w:p>
          <w:p w14:paraId="14E91F5A">
            <w:pPr>
              <w:widowControl/>
              <w:ind w:firstLine="4200" w:firstLineChars="200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单位名称（盖章）：</w:t>
            </w:r>
          </w:p>
          <w:p w14:paraId="4E64878D">
            <w:pPr>
              <w:widowControl/>
              <w:ind w:firstLine="4830" w:firstLineChars="230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33C80B72">
      <w:pPr>
        <w:spacing w:line="276" w:lineRule="auto"/>
        <w:ind w:left="632" w:hanging="632" w:hangingChars="300"/>
        <w:rPr>
          <w:rFonts w:ascii="宋体" w:hAnsi="宋体"/>
          <w:bCs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  <w:bCs/>
        </w:rPr>
        <w:t>1.请随表附身份证、最高学历学位证书、职称证书、职业资格证书、学术和专业成就</w:t>
      </w:r>
      <w:r>
        <w:rPr>
          <w:rFonts w:hint="eastAsia" w:ascii="宋体" w:hAnsi="宋体"/>
          <w:bCs/>
          <w:lang w:eastAsia="zh-CN"/>
        </w:rPr>
        <w:t>、</w:t>
      </w:r>
      <w:r>
        <w:rPr>
          <w:rFonts w:hint="eastAsia" w:ascii="宋体" w:hAnsi="宋体"/>
          <w:bCs/>
        </w:rPr>
        <w:t>清洁生产审核培训合格证（如有）等材料</w:t>
      </w:r>
      <w:r>
        <w:rPr>
          <w:rFonts w:hint="eastAsia" w:ascii="宋体" w:hAnsi="宋体"/>
          <w:bCs/>
          <w:lang w:val="en-US" w:eastAsia="zh-CN"/>
        </w:rPr>
        <w:t>扫描件</w:t>
      </w:r>
      <w:r>
        <w:rPr>
          <w:rFonts w:hint="eastAsia" w:ascii="宋体" w:hAnsi="宋体"/>
          <w:bCs/>
        </w:rPr>
        <w:t>。2</w:t>
      </w:r>
      <w:r>
        <w:rPr>
          <w:rFonts w:ascii="宋体" w:hAnsi="宋体"/>
          <w:bCs/>
        </w:rPr>
        <w:t>.</w:t>
      </w:r>
      <w:r>
        <w:rPr>
          <w:rFonts w:hint="eastAsia" w:ascii="宋体" w:hAnsi="宋体"/>
          <w:bCs/>
        </w:rPr>
        <w:t>退休人员工作信息按退休单位填写，并随表附退休证明</w:t>
      </w:r>
      <w:bookmarkStart w:id="0" w:name="_GoBack"/>
      <w:bookmarkEnd w:id="0"/>
      <w:r>
        <w:rPr>
          <w:rFonts w:hint="eastAsia" w:ascii="宋体" w:hAnsi="宋体"/>
          <w:bCs/>
        </w:rPr>
        <w:t>。</w:t>
      </w:r>
    </w:p>
    <w:sectPr>
      <w:headerReference r:id="rId3" w:type="first"/>
      <w:footerReference r:id="rId4" w:type="default"/>
      <w:footerReference r:id="rId5" w:type="even"/>
      <w:pgSz w:w="11906" w:h="16838"/>
      <w:pgMar w:top="1247" w:right="1528" w:bottom="1304" w:left="1558" w:header="851" w:footer="75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8769">
    <w:pPr>
      <w:pStyle w:val="2"/>
      <w:jc w:val="right"/>
      <w:rPr>
        <w:rFonts w:ascii="仿宋_GB2312" w:eastAsia="仿宋_GB2312" w:cs="Times New Roman"/>
        <w:sz w:val="28"/>
        <w:szCs w:val="28"/>
      </w:rPr>
    </w:pPr>
    <w:r>
      <w:rPr>
        <w:rFonts w:ascii="仿宋_GB2312" w:eastAsia="仿宋_GB2312"/>
        <w:sz w:val="28"/>
        <w:szCs w:val="28"/>
      </w:rPr>
      <w:t>—</w:t>
    </w: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 PAGE 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1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D1212">
    <w:pPr>
      <w:pStyle w:val="2"/>
      <w:rPr>
        <w:rFonts w:ascii="仿宋_GB2312" w:eastAsia="仿宋_GB2312" w:cs="Times New Roman"/>
        <w:sz w:val="28"/>
        <w:szCs w:val="28"/>
      </w:rPr>
    </w:pPr>
    <w:r>
      <w:rPr>
        <w:rFonts w:ascii="仿宋_GB2312" w:eastAsia="仿宋_GB2312" w:cs="仿宋_GB2312"/>
        <w:sz w:val="28"/>
        <w:szCs w:val="28"/>
      </w:rPr>
      <w:t>—</w:t>
    </w: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 PAGE 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2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  <w:r>
      <w:rPr>
        <w:rFonts w:ascii="仿宋_GB2312" w:eastAsia="仿宋_GB2312" w:cs="仿宋_GB2312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EC2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68"/>
    <w:rsid w:val="000017F2"/>
    <w:rsid w:val="000418B7"/>
    <w:rsid w:val="00055723"/>
    <w:rsid w:val="000735FB"/>
    <w:rsid w:val="000C530B"/>
    <w:rsid w:val="0013599E"/>
    <w:rsid w:val="0016669F"/>
    <w:rsid w:val="00171F6F"/>
    <w:rsid w:val="00176A8C"/>
    <w:rsid w:val="0023375B"/>
    <w:rsid w:val="00260700"/>
    <w:rsid w:val="002719AC"/>
    <w:rsid w:val="00304C3B"/>
    <w:rsid w:val="00364B6F"/>
    <w:rsid w:val="0036717B"/>
    <w:rsid w:val="003970E4"/>
    <w:rsid w:val="003C2A24"/>
    <w:rsid w:val="003D62DE"/>
    <w:rsid w:val="003F5B4F"/>
    <w:rsid w:val="003F7E89"/>
    <w:rsid w:val="00403CA4"/>
    <w:rsid w:val="00457343"/>
    <w:rsid w:val="00477AFE"/>
    <w:rsid w:val="004846D5"/>
    <w:rsid w:val="00496368"/>
    <w:rsid w:val="004A73FD"/>
    <w:rsid w:val="004B5C54"/>
    <w:rsid w:val="004C670C"/>
    <w:rsid w:val="004D1DED"/>
    <w:rsid w:val="004D2D43"/>
    <w:rsid w:val="00503476"/>
    <w:rsid w:val="0052218D"/>
    <w:rsid w:val="00527280"/>
    <w:rsid w:val="005655C7"/>
    <w:rsid w:val="00567B14"/>
    <w:rsid w:val="005B0E6F"/>
    <w:rsid w:val="005B1936"/>
    <w:rsid w:val="005C68BB"/>
    <w:rsid w:val="005E4CA2"/>
    <w:rsid w:val="005E595C"/>
    <w:rsid w:val="005E7A9F"/>
    <w:rsid w:val="0061443F"/>
    <w:rsid w:val="006411E3"/>
    <w:rsid w:val="00665862"/>
    <w:rsid w:val="006753D1"/>
    <w:rsid w:val="006B7DE8"/>
    <w:rsid w:val="00711B53"/>
    <w:rsid w:val="007513F9"/>
    <w:rsid w:val="007B631C"/>
    <w:rsid w:val="007D6F9E"/>
    <w:rsid w:val="00811BC9"/>
    <w:rsid w:val="00814666"/>
    <w:rsid w:val="00832940"/>
    <w:rsid w:val="00846FF4"/>
    <w:rsid w:val="008567EC"/>
    <w:rsid w:val="008570EE"/>
    <w:rsid w:val="0086731C"/>
    <w:rsid w:val="008B162A"/>
    <w:rsid w:val="008F3DE6"/>
    <w:rsid w:val="009044C2"/>
    <w:rsid w:val="009559DE"/>
    <w:rsid w:val="009652CC"/>
    <w:rsid w:val="009A61E1"/>
    <w:rsid w:val="009B4818"/>
    <w:rsid w:val="009C0DEE"/>
    <w:rsid w:val="00A01E1D"/>
    <w:rsid w:val="00A35F82"/>
    <w:rsid w:val="00A36E22"/>
    <w:rsid w:val="00A42687"/>
    <w:rsid w:val="00A553D2"/>
    <w:rsid w:val="00A81EF5"/>
    <w:rsid w:val="00AA0CD3"/>
    <w:rsid w:val="00AA1DF5"/>
    <w:rsid w:val="00B33568"/>
    <w:rsid w:val="00B46F28"/>
    <w:rsid w:val="00B6245C"/>
    <w:rsid w:val="00BB52B2"/>
    <w:rsid w:val="00BD6EC1"/>
    <w:rsid w:val="00BE2AE3"/>
    <w:rsid w:val="00BE734A"/>
    <w:rsid w:val="00C230B0"/>
    <w:rsid w:val="00C52A89"/>
    <w:rsid w:val="00C54E86"/>
    <w:rsid w:val="00CC05B1"/>
    <w:rsid w:val="00CC070F"/>
    <w:rsid w:val="00CE4ADA"/>
    <w:rsid w:val="00CF71B7"/>
    <w:rsid w:val="00D203D6"/>
    <w:rsid w:val="00D20D1B"/>
    <w:rsid w:val="00D37766"/>
    <w:rsid w:val="00DA1FDA"/>
    <w:rsid w:val="00DD2C96"/>
    <w:rsid w:val="00E56C76"/>
    <w:rsid w:val="00E67B5E"/>
    <w:rsid w:val="00EA5B69"/>
    <w:rsid w:val="00ED128F"/>
    <w:rsid w:val="00F15288"/>
    <w:rsid w:val="00F771D0"/>
    <w:rsid w:val="00F859DC"/>
    <w:rsid w:val="00FB2594"/>
    <w:rsid w:val="00FD1939"/>
    <w:rsid w:val="00FD3AE7"/>
    <w:rsid w:val="00FD5E44"/>
    <w:rsid w:val="00FD78B0"/>
    <w:rsid w:val="1B983904"/>
    <w:rsid w:val="2EDF3EA4"/>
    <w:rsid w:val="3D9D5BE4"/>
    <w:rsid w:val="4A365D3F"/>
    <w:rsid w:val="50741DAE"/>
    <w:rsid w:val="56743D30"/>
    <w:rsid w:val="57557DBE"/>
    <w:rsid w:val="66AA160B"/>
    <w:rsid w:val="670D23D3"/>
    <w:rsid w:val="6D231231"/>
    <w:rsid w:val="78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5C8A-E5C2-4602-BE8A-CA3B082EE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468</Characters>
  <Lines>17</Lines>
  <Paragraphs>4</Paragraphs>
  <TotalTime>19</TotalTime>
  <ScaleCrop>false</ScaleCrop>
  <LinksUpToDate>false</LinksUpToDate>
  <CharactersWithSpaces>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2024-05-16T15:23:00Z</dcterms:created>
  <dc:creator>china</dc:creator>
  <cp:lastModifiedBy>DENG</cp:lastModifiedBy>
  <dcterms:modified xsi:type="dcterms:W3CDTF">2025-07-29T02:31:39Z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eyJoZGlkIjoiZjlmZjA1MDJkZjEwYmVlYTBmZjk5YmUzODU0YWUwODIiLCJ1c2VySWQiOiI0MzQ4MzMxMzcifQ==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6192BA70ABFE4EE4934FA32AC97ADB5E_13</vt:lpwstr>
  </property>
</Properties>
</file>