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27" w:rsidRDefault="00727227" w:rsidP="00727227">
      <w:pPr>
        <w:spacing w:line="600" w:lineRule="exact"/>
        <w:ind w:firstLineChars="100" w:firstLine="32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727227" w:rsidRDefault="00727227" w:rsidP="00727227">
      <w:pPr>
        <w:spacing w:line="600" w:lineRule="exact"/>
        <w:rPr>
          <w:rFonts w:eastAsia="仿宋_GB2312" w:hint="eastAsia"/>
          <w:sz w:val="32"/>
          <w:szCs w:val="32"/>
        </w:rPr>
      </w:pPr>
    </w:p>
    <w:p w:rsidR="00727227" w:rsidRDefault="00727227" w:rsidP="00727227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各区业务主管部门联系方式</w:t>
      </w:r>
    </w:p>
    <w:bookmarkEnd w:id="0"/>
    <w:p w:rsidR="00727227" w:rsidRDefault="00727227" w:rsidP="00727227">
      <w:pPr>
        <w:spacing w:line="600" w:lineRule="exact"/>
        <w:jc w:val="center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（专精特新中小企业相关工作）</w:t>
      </w:r>
    </w:p>
    <w:tbl>
      <w:tblPr>
        <w:tblpPr w:leftFromText="180" w:rightFromText="180" w:vertAnchor="text" w:horzAnchor="page" w:tblpXSpec="center" w:tblpY="594"/>
        <w:tblOverlap w:val="never"/>
        <w:tblW w:w="10260" w:type="dxa"/>
        <w:jc w:val="center"/>
        <w:tblLook w:val="0000" w:firstRow="0" w:lastRow="0" w:firstColumn="0" w:lastColumn="0" w:noHBand="0" w:noVBand="0"/>
      </w:tblPr>
      <w:tblGrid>
        <w:gridCol w:w="735"/>
        <w:gridCol w:w="3630"/>
        <w:gridCol w:w="1530"/>
        <w:gridCol w:w="4365"/>
      </w:tblGrid>
      <w:tr w:rsidR="00727227" w:rsidTr="00A06F08">
        <w:trPr>
          <w:trHeight w:val="54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Style w:val="font21"/>
                <w:rFonts w:ascii="黑体" w:eastAsia="黑体" w:hAnsi="黑体" w:cs="黑体" w:hint="eastAsia"/>
                <w:lang w:bidi="ar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Style w:val="font21"/>
                <w:rFonts w:ascii="黑体" w:eastAsia="黑体" w:hAnsi="黑体" w:cs="黑体" w:hint="eastAsia"/>
                <w:lang w:bidi="ar"/>
              </w:rPr>
              <w:t>单位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Style w:val="font21"/>
                <w:rFonts w:ascii="黑体" w:eastAsia="黑体" w:hAnsi="黑体" w:cs="黑体" w:hint="eastAsia"/>
                <w:lang w:bidi="ar"/>
              </w:rPr>
              <w:t>电话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Style w:val="font21"/>
                <w:rFonts w:ascii="黑体" w:eastAsia="黑体" w:hAnsi="黑体" w:cs="黑体" w:hint="eastAsia"/>
                <w:lang w:bidi="ar"/>
              </w:rPr>
              <w:t>地址</w:t>
            </w:r>
          </w:p>
        </w:tc>
      </w:tr>
      <w:tr w:rsidR="00727227" w:rsidTr="00A06F08">
        <w:trPr>
          <w:trHeight w:val="874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越秀区商务局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37662247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越秀区先烈中路</w:t>
            </w:r>
            <w:r>
              <w:rPr>
                <w:rStyle w:val="font51"/>
                <w:rFonts w:eastAsia="等线"/>
                <w:lang w:bidi="ar"/>
              </w:rPr>
              <w:t>83</w:t>
            </w:r>
            <w:r>
              <w:rPr>
                <w:rStyle w:val="font31"/>
                <w:lang w:bidi="ar"/>
              </w:rPr>
              <w:t>号商务中心</w:t>
            </w:r>
            <w:r>
              <w:rPr>
                <w:rStyle w:val="font51"/>
                <w:rFonts w:eastAsia="等线"/>
                <w:lang w:bidi="ar"/>
              </w:rPr>
              <w:t>609</w:t>
            </w:r>
            <w:r>
              <w:rPr>
                <w:rStyle w:val="font31"/>
                <w:lang w:bidi="ar"/>
              </w:rPr>
              <w:t>室</w:t>
            </w:r>
          </w:p>
        </w:tc>
      </w:tr>
      <w:tr w:rsidR="00727227" w:rsidTr="00A06F08">
        <w:trPr>
          <w:trHeight w:val="917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spacing w:line="600" w:lineRule="exact"/>
              <w:jc w:val="center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越秀区科技工业和信息化局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37623597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越秀区先烈中路</w:t>
            </w:r>
            <w:r>
              <w:rPr>
                <w:rStyle w:val="font51"/>
                <w:rFonts w:eastAsia="等线"/>
                <w:lang w:bidi="ar"/>
              </w:rPr>
              <w:t>83</w:t>
            </w:r>
            <w:r>
              <w:rPr>
                <w:rStyle w:val="font31"/>
                <w:lang w:bidi="ar"/>
              </w:rPr>
              <w:t>号商务中心</w:t>
            </w:r>
            <w:r>
              <w:rPr>
                <w:rStyle w:val="font51"/>
                <w:rFonts w:eastAsia="等线"/>
                <w:lang w:bidi="ar"/>
              </w:rPr>
              <w:t>7</w:t>
            </w:r>
            <w:r>
              <w:rPr>
                <w:rStyle w:val="font31"/>
                <w:lang w:bidi="ar"/>
              </w:rPr>
              <w:t>楼</w:t>
            </w:r>
          </w:p>
        </w:tc>
      </w:tr>
      <w:tr w:rsidR="00727227" w:rsidTr="00A06F08">
        <w:trPr>
          <w:trHeight w:val="70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湾区科技工业和信息化局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81403600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湾区东漖南村638号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湾区科工信局702室</w:t>
            </w:r>
          </w:p>
        </w:tc>
      </w:tr>
      <w:tr w:rsidR="00727227" w:rsidTr="00A06F08">
        <w:trPr>
          <w:trHeight w:val="70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海珠区科技工业商务和信息化局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84446431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海珠区泰沙路</w:t>
            </w:r>
            <w:r>
              <w:rPr>
                <w:rStyle w:val="font51"/>
                <w:rFonts w:eastAsia="等线"/>
                <w:lang w:bidi="ar"/>
              </w:rPr>
              <w:t>555</w:t>
            </w:r>
            <w:r>
              <w:rPr>
                <w:rStyle w:val="font31"/>
                <w:lang w:bidi="ar"/>
              </w:rPr>
              <w:t>号</w:t>
            </w:r>
          </w:p>
        </w:tc>
      </w:tr>
      <w:tr w:rsidR="00727227" w:rsidTr="00A06F08">
        <w:trPr>
          <w:trHeight w:val="702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天河区商务金融局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38622412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天河区天府路</w:t>
            </w:r>
            <w:r>
              <w:rPr>
                <w:rStyle w:val="font51"/>
                <w:rFonts w:eastAsia="等线"/>
                <w:lang w:bidi="ar"/>
              </w:rPr>
              <w:t>1</w:t>
            </w:r>
            <w:r>
              <w:rPr>
                <w:rStyle w:val="font31"/>
                <w:lang w:bidi="ar"/>
              </w:rPr>
              <w:t>号</w:t>
            </w:r>
            <w:r>
              <w:rPr>
                <w:rStyle w:val="font51"/>
                <w:rFonts w:eastAsia="等线"/>
                <w:lang w:bidi="ar"/>
              </w:rPr>
              <w:t>2</w:t>
            </w:r>
            <w:r>
              <w:rPr>
                <w:rStyle w:val="font31"/>
                <w:lang w:bidi="ar"/>
              </w:rPr>
              <w:t>号楼</w:t>
            </w:r>
            <w:r>
              <w:rPr>
                <w:rStyle w:val="font51"/>
                <w:rFonts w:eastAsia="等线"/>
                <w:lang w:bidi="ar"/>
              </w:rPr>
              <w:t>6</w:t>
            </w:r>
            <w:r>
              <w:rPr>
                <w:rStyle w:val="font31"/>
                <w:lang w:bidi="ar"/>
              </w:rPr>
              <w:t>楼</w:t>
            </w:r>
            <w:r>
              <w:rPr>
                <w:rStyle w:val="font51"/>
                <w:rFonts w:eastAsia="等线"/>
                <w:lang w:bidi="ar"/>
              </w:rPr>
              <w:t>617</w:t>
            </w:r>
            <w:r>
              <w:rPr>
                <w:rStyle w:val="font31"/>
                <w:lang w:bidi="ar"/>
              </w:rPr>
              <w:t>室</w:t>
            </w:r>
          </w:p>
        </w:tc>
      </w:tr>
      <w:tr w:rsidR="00727227" w:rsidTr="00A06F08">
        <w:trPr>
          <w:trHeight w:val="702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spacing w:line="600" w:lineRule="exact"/>
              <w:jc w:val="center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天河区科技工业和信息化局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38624099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天河区天府路</w:t>
            </w:r>
            <w:r>
              <w:rPr>
                <w:rStyle w:val="font51"/>
                <w:rFonts w:eastAsia="等线"/>
                <w:lang w:bidi="ar"/>
              </w:rPr>
              <w:t>1</w:t>
            </w:r>
            <w:r>
              <w:rPr>
                <w:rStyle w:val="font31"/>
                <w:lang w:bidi="ar"/>
              </w:rPr>
              <w:t>号</w:t>
            </w:r>
            <w:r>
              <w:rPr>
                <w:rStyle w:val="font51"/>
                <w:rFonts w:eastAsia="等线"/>
                <w:lang w:bidi="ar"/>
              </w:rPr>
              <w:t>2</w:t>
            </w:r>
            <w:r>
              <w:rPr>
                <w:rStyle w:val="font31"/>
                <w:lang w:bidi="ar"/>
              </w:rPr>
              <w:t>号楼</w:t>
            </w:r>
            <w:r>
              <w:rPr>
                <w:rStyle w:val="font51"/>
                <w:rFonts w:eastAsia="等线"/>
                <w:lang w:bidi="ar"/>
              </w:rPr>
              <w:t>1008</w:t>
            </w:r>
            <w:r>
              <w:rPr>
                <w:rStyle w:val="font31"/>
                <w:lang w:bidi="ar"/>
              </w:rPr>
              <w:t>室</w:t>
            </w:r>
          </w:p>
        </w:tc>
      </w:tr>
      <w:tr w:rsidR="00727227" w:rsidTr="00A06F08">
        <w:trPr>
          <w:trHeight w:val="70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白云区科技工业商务和信息化局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80736042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白云区黄石东路</w:t>
            </w:r>
            <w:r>
              <w:rPr>
                <w:rStyle w:val="font51"/>
                <w:rFonts w:eastAsia="等线"/>
                <w:lang w:bidi="ar"/>
              </w:rPr>
              <w:t>323</w:t>
            </w:r>
            <w:r>
              <w:rPr>
                <w:rStyle w:val="font31"/>
                <w:lang w:bidi="ar"/>
              </w:rPr>
              <w:t>号白云交通大楼</w:t>
            </w:r>
            <w:r>
              <w:rPr>
                <w:rStyle w:val="font51"/>
                <w:rFonts w:eastAsia="等线"/>
                <w:lang w:bidi="ar"/>
              </w:rPr>
              <w:t>909</w:t>
            </w:r>
            <w:proofErr w:type="gramStart"/>
            <w:r>
              <w:rPr>
                <w:rStyle w:val="font31"/>
                <w:lang w:bidi="ar"/>
              </w:rPr>
              <w:t>企服中心</w:t>
            </w:r>
            <w:proofErr w:type="gramEnd"/>
          </w:p>
        </w:tc>
      </w:tr>
      <w:tr w:rsidR="00727227" w:rsidTr="00A06F08">
        <w:trPr>
          <w:trHeight w:val="594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proofErr w:type="gramStart"/>
            <w:r>
              <w:rPr>
                <w:rStyle w:val="font31"/>
                <w:lang w:bidi="ar"/>
              </w:rPr>
              <w:t>番禺区</w:t>
            </w:r>
            <w:proofErr w:type="gramEnd"/>
            <w:r>
              <w:rPr>
                <w:rStyle w:val="font31"/>
                <w:lang w:bidi="ar"/>
              </w:rPr>
              <w:t>科技工业商务和信息化局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34608858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番禺区市桥街清河</w:t>
            </w:r>
            <w:proofErr w:type="gramStart"/>
            <w:r>
              <w:rPr>
                <w:rStyle w:val="font31"/>
                <w:lang w:bidi="ar"/>
              </w:rPr>
              <w:t>东路口岸大街</w:t>
            </w:r>
            <w:proofErr w:type="gramEnd"/>
            <w:r>
              <w:rPr>
                <w:rStyle w:val="font51"/>
                <w:rFonts w:eastAsia="等线"/>
                <w:lang w:bidi="ar"/>
              </w:rPr>
              <w:t>11</w:t>
            </w:r>
            <w:r>
              <w:rPr>
                <w:rStyle w:val="font31"/>
                <w:lang w:bidi="ar"/>
              </w:rPr>
              <w:t>号</w:t>
            </w:r>
            <w:r>
              <w:rPr>
                <w:rStyle w:val="font51"/>
                <w:rFonts w:eastAsia="等线"/>
                <w:lang w:bidi="ar"/>
              </w:rPr>
              <w:t>6</w:t>
            </w:r>
            <w:r>
              <w:rPr>
                <w:rStyle w:val="font31"/>
                <w:lang w:bidi="ar"/>
              </w:rPr>
              <w:t>楼中小企业科</w:t>
            </w:r>
          </w:p>
        </w:tc>
      </w:tr>
      <w:tr w:rsidR="00727227" w:rsidTr="00A06F08">
        <w:trPr>
          <w:trHeight w:val="567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spacing w:line="600" w:lineRule="exact"/>
              <w:jc w:val="center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spacing w:line="6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84641300</w:t>
            </w: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spacing w:line="600" w:lineRule="exact"/>
              <w:rPr>
                <w:rFonts w:eastAsia="等线"/>
                <w:color w:val="000000"/>
                <w:sz w:val="24"/>
              </w:rPr>
            </w:pPr>
          </w:p>
        </w:tc>
      </w:tr>
      <w:tr w:rsidR="00727227" w:rsidTr="00A06F08">
        <w:trPr>
          <w:trHeight w:val="70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花都区科技工业商务和信息化局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86881230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花都区新华</w:t>
            </w:r>
            <w:proofErr w:type="gramStart"/>
            <w:r>
              <w:rPr>
                <w:rStyle w:val="font31"/>
                <w:lang w:bidi="ar"/>
              </w:rPr>
              <w:t>街天贵路</w:t>
            </w:r>
            <w:proofErr w:type="gramEnd"/>
            <w:r>
              <w:rPr>
                <w:rStyle w:val="font51"/>
                <w:rFonts w:eastAsia="等线"/>
                <w:lang w:bidi="ar"/>
              </w:rPr>
              <w:t>67</w:t>
            </w:r>
            <w:r>
              <w:rPr>
                <w:rStyle w:val="font31"/>
                <w:lang w:bidi="ar"/>
              </w:rPr>
              <w:t>号</w:t>
            </w:r>
            <w:r>
              <w:rPr>
                <w:rStyle w:val="font51"/>
                <w:rFonts w:eastAsia="等线"/>
                <w:lang w:bidi="ar"/>
              </w:rPr>
              <w:t>508</w:t>
            </w:r>
            <w:r>
              <w:rPr>
                <w:rStyle w:val="font31"/>
                <w:lang w:bidi="ar"/>
              </w:rPr>
              <w:t>室</w:t>
            </w:r>
          </w:p>
        </w:tc>
      </w:tr>
      <w:tr w:rsidR="00727227" w:rsidTr="00A06F08">
        <w:trPr>
          <w:trHeight w:val="7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广州开发区经济和信息化局</w:t>
            </w:r>
            <w:r>
              <w:rPr>
                <w:rStyle w:val="font31"/>
                <w:lang w:bidi="ar"/>
              </w:rPr>
              <w:br/>
              <w:t>（黄埔区工业和信息化局）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82118738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开发区香雪三路一号行政服务中心E栋208室</w:t>
            </w:r>
          </w:p>
        </w:tc>
      </w:tr>
      <w:tr w:rsidR="00727227" w:rsidTr="00A06F08">
        <w:trPr>
          <w:trHeight w:val="70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南沙区工业和信息化局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39910553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南沙区凤凰大道</w:t>
            </w:r>
            <w:r>
              <w:rPr>
                <w:rStyle w:val="font51"/>
                <w:rFonts w:eastAsia="等线"/>
                <w:lang w:bidi="ar"/>
              </w:rPr>
              <w:t>1</w:t>
            </w:r>
            <w:r>
              <w:rPr>
                <w:rStyle w:val="font31"/>
                <w:lang w:bidi="ar"/>
              </w:rPr>
              <w:t>号</w:t>
            </w:r>
            <w:r>
              <w:rPr>
                <w:rStyle w:val="font51"/>
                <w:rFonts w:eastAsia="等线"/>
                <w:lang w:bidi="ar"/>
              </w:rPr>
              <w:t>D</w:t>
            </w:r>
            <w:r>
              <w:rPr>
                <w:rStyle w:val="font31"/>
                <w:lang w:bidi="ar"/>
              </w:rPr>
              <w:t>栋</w:t>
            </w:r>
            <w:r>
              <w:rPr>
                <w:rStyle w:val="font51"/>
                <w:rFonts w:eastAsia="等线"/>
                <w:lang w:bidi="ar"/>
              </w:rPr>
              <w:t>2</w:t>
            </w:r>
            <w:r>
              <w:rPr>
                <w:rStyle w:val="font31"/>
                <w:lang w:bidi="ar"/>
              </w:rPr>
              <w:t>楼</w:t>
            </w:r>
          </w:p>
        </w:tc>
      </w:tr>
      <w:tr w:rsidR="00727227" w:rsidTr="00A06F08">
        <w:trPr>
          <w:trHeight w:val="70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增城区科技工业商务和信息化局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32829969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增城区</w:t>
            </w:r>
            <w:proofErr w:type="gramStart"/>
            <w:r>
              <w:rPr>
                <w:rStyle w:val="font31"/>
                <w:lang w:bidi="ar"/>
              </w:rPr>
              <w:t>荔</w:t>
            </w:r>
            <w:proofErr w:type="gramEnd"/>
            <w:r>
              <w:rPr>
                <w:rStyle w:val="font31"/>
                <w:rFonts w:hint="eastAsia"/>
                <w:lang w:bidi="ar"/>
              </w:rPr>
              <w:t>湖</w:t>
            </w:r>
            <w:r>
              <w:rPr>
                <w:rStyle w:val="font31"/>
                <w:lang w:bidi="ar"/>
              </w:rPr>
              <w:t>街</w:t>
            </w:r>
            <w:proofErr w:type="gramStart"/>
            <w:r>
              <w:rPr>
                <w:rStyle w:val="font31"/>
                <w:lang w:bidi="ar"/>
              </w:rPr>
              <w:t>惠民路</w:t>
            </w:r>
            <w:proofErr w:type="gramEnd"/>
            <w:r>
              <w:rPr>
                <w:rStyle w:val="font51"/>
                <w:rFonts w:eastAsia="等线"/>
                <w:lang w:bidi="ar"/>
              </w:rPr>
              <w:t>1</w:t>
            </w:r>
            <w:r>
              <w:rPr>
                <w:rStyle w:val="font31"/>
                <w:lang w:bidi="ar"/>
              </w:rPr>
              <w:t>号</w:t>
            </w:r>
            <w:r>
              <w:rPr>
                <w:rStyle w:val="font51"/>
                <w:rFonts w:eastAsia="等线"/>
                <w:lang w:bidi="ar"/>
              </w:rPr>
              <w:t>4</w:t>
            </w:r>
            <w:r>
              <w:rPr>
                <w:rStyle w:val="font31"/>
                <w:lang w:bidi="ar"/>
              </w:rPr>
              <w:t>号楼</w:t>
            </w:r>
            <w:r>
              <w:rPr>
                <w:rStyle w:val="font51"/>
                <w:rFonts w:eastAsia="等线"/>
                <w:lang w:bidi="ar"/>
              </w:rPr>
              <w:t>428</w:t>
            </w:r>
            <w:r>
              <w:rPr>
                <w:rStyle w:val="font31"/>
                <w:lang w:bidi="ar"/>
              </w:rPr>
              <w:t>区行政中心</w:t>
            </w:r>
          </w:p>
        </w:tc>
      </w:tr>
      <w:tr w:rsidR="00727227" w:rsidTr="00A06F08">
        <w:trPr>
          <w:trHeight w:val="70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从化区科技工业商务和信息化局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87922791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27" w:rsidRDefault="00727227" w:rsidP="00A06F08">
            <w:pPr>
              <w:widowControl/>
              <w:spacing w:line="600" w:lineRule="exact"/>
              <w:jc w:val="left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Style w:val="font31"/>
                <w:lang w:bidi="ar"/>
              </w:rPr>
              <w:t>从化区</w:t>
            </w:r>
            <w:proofErr w:type="gramStart"/>
            <w:r>
              <w:rPr>
                <w:rStyle w:val="font31"/>
                <w:lang w:bidi="ar"/>
              </w:rPr>
              <w:t>街口街口</w:t>
            </w:r>
            <w:proofErr w:type="gramEnd"/>
            <w:r>
              <w:rPr>
                <w:rStyle w:val="font31"/>
                <w:lang w:bidi="ar"/>
              </w:rPr>
              <w:t>岸路</w:t>
            </w:r>
            <w:r>
              <w:rPr>
                <w:rStyle w:val="font51"/>
                <w:rFonts w:eastAsia="等线"/>
                <w:lang w:bidi="ar"/>
              </w:rPr>
              <w:t>4</w:t>
            </w:r>
            <w:r>
              <w:rPr>
                <w:rStyle w:val="font31"/>
                <w:lang w:bidi="ar"/>
              </w:rPr>
              <w:t>号</w:t>
            </w:r>
            <w:r>
              <w:rPr>
                <w:rStyle w:val="font31"/>
                <w:rFonts w:hint="eastAsia"/>
                <w:lang w:bidi="ar"/>
              </w:rPr>
              <w:t>5楼</w:t>
            </w:r>
          </w:p>
        </w:tc>
      </w:tr>
    </w:tbl>
    <w:p w:rsidR="00727227" w:rsidRDefault="00727227" w:rsidP="00727227">
      <w:pPr>
        <w:spacing w:line="600" w:lineRule="exact"/>
        <w:jc w:val="center"/>
        <w:rPr>
          <w:rFonts w:ascii="方正楷体_GBK" w:eastAsia="方正楷体_GBK" w:hAnsi="方正楷体_GBK" w:cs="方正楷体_GBK" w:hint="eastAsia"/>
          <w:sz w:val="32"/>
          <w:szCs w:val="32"/>
        </w:rPr>
      </w:pPr>
    </w:p>
    <w:p w:rsidR="009B567E" w:rsidRPr="00727227" w:rsidRDefault="009B567E"/>
    <w:sectPr w:rsidR="009B567E" w:rsidRPr="0072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27"/>
    <w:rsid w:val="00727227"/>
    <w:rsid w:val="009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B7638-53AE-4FB6-88A2-7AF7C5B6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727227"/>
    <w:rPr>
      <w:rFonts w:ascii="方正小标宋_GBK" w:eastAsia="方正小标宋_GBK" w:hAnsi="方正小标宋_GBK" w:cs="方正小标宋_GBK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727227"/>
    <w:rPr>
      <w:rFonts w:ascii="仿宋_GB2312" w:eastAsia="仿宋_GB2312" w:hAnsi="Times New Roman" w:cs="仿宋_GB2312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727227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2023-02-28T09:35:00Z</dcterms:created>
  <dcterms:modified xsi:type="dcterms:W3CDTF">2023-02-28T09:36:00Z</dcterms:modified>
</cp:coreProperties>
</file>